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1CE94" w14:textId="0F7C8FFB" w:rsidR="00E86A55" w:rsidRPr="00E10BB1" w:rsidRDefault="00D513D5" w:rsidP="00E10BB1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E10BB1">
        <w:rPr>
          <w:rFonts w:ascii="標楷體" w:eastAsia="標楷體" w:hAnsi="標楷體" w:hint="eastAsia"/>
          <w:b/>
          <w:sz w:val="32"/>
        </w:rPr>
        <w:t>屏東縣</w:t>
      </w:r>
      <w:r w:rsidR="00593E88">
        <w:rPr>
          <w:rFonts w:ascii="標楷體" w:eastAsia="標楷體" w:hAnsi="標楷體" w:hint="eastAsia"/>
          <w:b/>
          <w:sz w:val="32"/>
        </w:rPr>
        <w:t>內埔鄉豐田國民小學</w:t>
      </w:r>
      <w:r w:rsidRPr="00E10BB1">
        <w:rPr>
          <w:rFonts w:ascii="標楷體" w:eastAsia="標楷體" w:hAnsi="標楷體" w:hint="eastAsia"/>
          <w:b/>
          <w:sz w:val="32"/>
        </w:rPr>
        <w:t>校</w:t>
      </w:r>
      <w:r w:rsidR="00C0605C">
        <w:rPr>
          <w:rFonts w:ascii="標楷體" w:eastAsia="標楷體" w:hAnsi="標楷體" w:hint="eastAsia"/>
          <w:b/>
          <w:sz w:val="32"/>
        </w:rPr>
        <w:t>園</w:t>
      </w:r>
      <w:r w:rsidRPr="00E10BB1">
        <w:rPr>
          <w:rFonts w:ascii="標楷體" w:eastAsia="標楷體" w:hAnsi="標楷體" w:hint="eastAsia"/>
          <w:b/>
          <w:sz w:val="32"/>
        </w:rPr>
        <w:t>行動載具使用管理規範</w:t>
      </w:r>
    </w:p>
    <w:p w14:paraId="43FF0504" w14:textId="1F431B88" w:rsidR="00D513D5" w:rsidRPr="00E10BB1" w:rsidRDefault="00E10BB1" w:rsidP="00E10BB1">
      <w:pPr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中華民國109年</w:t>
      </w:r>
      <w:r w:rsidR="003671F5">
        <w:rPr>
          <w:rFonts w:ascii="標楷體" w:eastAsia="標楷體" w:hAnsi="標楷體" w:hint="eastAsia"/>
          <w:sz w:val="20"/>
        </w:rPr>
        <w:t>9</w:t>
      </w:r>
      <w:r w:rsidR="0031219A"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月</w:t>
      </w:r>
      <w:r w:rsidR="003671F5">
        <w:rPr>
          <w:rFonts w:ascii="標楷體" w:eastAsia="標楷體" w:hAnsi="標楷體" w:hint="eastAsia"/>
          <w:sz w:val="20"/>
        </w:rPr>
        <w:t>2</w:t>
      </w:r>
      <w:r w:rsidR="0031219A"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日校務會議通過</w:t>
      </w:r>
    </w:p>
    <w:p w14:paraId="578B95DB" w14:textId="2100CAE7" w:rsidR="00593E88" w:rsidRPr="00593E88" w:rsidRDefault="00292329" w:rsidP="00593E8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93E88">
        <w:rPr>
          <w:rFonts w:ascii="標楷體" w:eastAsia="標楷體" w:hAnsi="標楷體" w:hint="eastAsia"/>
        </w:rPr>
        <w:t>依據</w:t>
      </w:r>
      <w:r w:rsidR="00593E88" w:rsidRPr="00593E88">
        <w:rPr>
          <w:rFonts w:ascii="標楷體" w:eastAsia="標楷體" w:hAnsi="標楷體" w:hint="eastAsia"/>
        </w:rPr>
        <w:t>：</w:t>
      </w:r>
    </w:p>
    <w:p w14:paraId="14EE59BD" w14:textId="5C6EF81E" w:rsidR="00593E88" w:rsidRDefault="00593E88" w:rsidP="00593E88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292329" w:rsidRPr="00593E88">
        <w:rPr>
          <w:rFonts w:ascii="標楷體" w:eastAsia="標楷體" w:hAnsi="標楷體" w:hint="eastAsia"/>
        </w:rPr>
        <w:t>教育部108年6月17日臺教資四字第1080060697號函頒之「高級中等以下學校校園</w:t>
      </w:r>
    </w:p>
    <w:p w14:paraId="307D76B9" w14:textId="7C16EBC5" w:rsidR="00593E88" w:rsidRDefault="00593E88" w:rsidP="00292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292329" w:rsidRPr="00292329">
        <w:rPr>
          <w:rFonts w:ascii="標楷體" w:eastAsia="標楷體" w:hAnsi="標楷體" w:hint="eastAsia"/>
        </w:rPr>
        <w:t>行動載具使用原則」</w:t>
      </w:r>
      <w:r>
        <w:rPr>
          <w:rFonts w:ascii="標楷體" w:eastAsia="標楷體" w:hAnsi="標楷體" w:hint="eastAsia"/>
        </w:rPr>
        <w:t>辦理</w:t>
      </w:r>
    </w:p>
    <w:p w14:paraId="06C9F365" w14:textId="165FDC5F" w:rsidR="00593E88" w:rsidRPr="00593E88" w:rsidRDefault="00593E88" w:rsidP="00C0605C">
      <w:pPr>
        <w:pStyle w:val="1"/>
        <w:ind w:left="0" w:firstLine="0"/>
        <w:rPr>
          <w:sz w:val="24"/>
          <w:szCs w:val="24"/>
        </w:rPr>
      </w:pPr>
      <w:r>
        <w:rPr>
          <w:rFonts w:hint="eastAsia"/>
        </w:rPr>
        <w:t xml:space="preserve">   </w:t>
      </w:r>
      <w:r w:rsidRPr="00593E88">
        <w:rPr>
          <w:rFonts w:hint="eastAsia"/>
          <w:sz w:val="24"/>
          <w:szCs w:val="24"/>
        </w:rPr>
        <w:t>2.</w:t>
      </w:r>
      <w:r w:rsidRPr="00593E88">
        <w:rPr>
          <w:sz w:val="24"/>
          <w:szCs w:val="24"/>
        </w:rPr>
        <w:t>教育部國民及學前教育署109年3月26日臺教國署學字1090031297號函辦理。</w:t>
      </w:r>
    </w:p>
    <w:p w14:paraId="54E16CEE" w14:textId="3A2647AB" w:rsidR="00D513D5" w:rsidRDefault="00593E88" w:rsidP="00292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3.屏東縣政府</w:t>
      </w:r>
      <w:r w:rsidR="00292329">
        <w:rPr>
          <w:rFonts w:ascii="標楷體" w:eastAsia="標楷體" w:hAnsi="標楷體" w:hint="eastAsia"/>
        </w:rPr>
        <w:t>109年3月30日</w:t>
      </w:r>
      <w:r w:rsidR="00292329" w:rsidRPr="00292329">
        <w:rPr>
          <w:rFonts w:ascii="標楷體" w:eastAsia="標楷體" w:hAnsi="標楷體" w:hint="eastAsia"/>
        </w:rPr>
        <w:t>屏府教學字第10911698800號</w:t>
      </w:r>
      <w:r w:rsidR="00292329">
        <w:rPr>
          <w:rFonts w:ascii="標楷體" w:eastAsia="標楷體" w:hAnsi="標楷體" w:hint="eastAsia"/>
        </w:rPr>
        <w:t>函</w:t>
      </w:r>
      <w:r>
        <w:rPr>
          <w:rFonts w:ascii="標楷體" w:eastAsia="標楷體" w:hAnsi="標楷體" w:hint="eastAsia"/>
        </w:rPr>
        <w:t>辦理</w:t>
      </w:r>
      <w:r w:rsidR="00292329">
        <w:rPr>
          <w:rFonts w:ascii="標楷體" w:eastAsia="標楷體" w:hAnsi="標楷體" w:hint="eastAsia"/>
        </w:rPr>
        <w:t>。</w:t>
      </w:r>
    </w:p>
    <w:p w14:paraId="671CDC2C" w14:textId="77777777" w:rsidR="000978A5" w:rsidRDefault="000978A5" w:rsidP="00292329">
      <w:pPr>
        <w:rPr>
          <w:rFonts w:ascii="標楷體" w:eastAsia="標楷體" w:hAnsi="標楷體"/>
        </w:rPr>
      </w:pPr>
    </w:p>
    <w:p w14:paraId="7763D618" w14:textId="4C195918" w:rsidR="00F10C89" w:rsidRPr="00F10C89" w:rsidRDefault="00C0605C" w:rsidP="00F10C8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10C89">
        <w:rPr>
          <w:rFonts w:ascii="標楷體" w:eastAsia="標楷體" w:hAnsi="標楷體" w:hint="eastAsia"/>
        </w:rPr>
        <w:t>本校基於</w:t>
      </w:r>
      <w:r w:rsidR="00206390" w:rsidRPr="00F10C89">
        <w:rPr>
          <w:rFonts w:ascii="標楷體" w:eastAsia="標楷體" w:hAnsi="標楷體" w:hint="eastAsia"/>
        </w:rPr>
        <w:t>導引學生、教職員工及其他人（校外人士進入校園）等，於校園內適切使用</w:t>
      </w:r>
      <w:r w:rsidR="00C41C05" w:rsidRPr="00F10C89">
        <w:rPr>
          <w:rFonts w:ascii="標楷體" w:eastAsia="標楷體" w:hAnsi="標楷體" w:hint="eastAsia"/>
        </w:rPr>
        <w:t>行動載</w:t>
      </w:r>
    </w:p>
    <w:p w14:paraId="3654B089" w14:textId="23A5BB8F" w:rsidR="00292329" w:rsidRDefault="00C41C05" w:rsidP="00F10C89">
      <w:pPr>
        <w:pStyle w:val="a7"/>
        <w:ind w:leftChars="0"/>
        <w:rPr>
          <w:rFonts w:ascii="標楷體" w:eastAsia="標楷體" w:hAnsi="標楷體"/>
        </w:rPr>
      </w:pPr>
      <w:r w:rsidRPr="00F10C89">
        <w:rPr>
          <w:rFonts w:ascii="標楷體" w:eastAsia="標楷體" w:hAnsi="標楷體" w:hint="eastAsia"/>
        </w:rPr>
        <w:t>具，維持學校秩序及安全、教導行動載具使用禮儀，並促進學習成效，特訂定</w:t>
      </w:r>
      <w:r w:rsidR="00C0605C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校</w:t>
      </w:r>
      <w:r w:rsidR="00C0605C">
        <w:rPr>
          <w:rFonts w:ascii="標楷體" w:eastAsia="標楷體" w:hAnsi="標楷體" w:hint="eastAsia"/>
        </w:rPr>
        <w:t>園</w:t>
      </w:r>
      <w:r>
        <w:rPr>
          <w:rFonts w:ascii="標楷體" w:eastAsia="標楷體" w:hAnsi="標楷體" w:hint="eastAsia"/>
        </w:rPr>
        <w:t>行動載具使用</w:t>
      </w:r>
      <w:r w:rsidR="00E71F56">
        <w:rPr>
          <w:rFonts w:ascii="標楷體" w:eastAsia="標楷體" w:hAnsi="標楷體" w:hint="eastAsia"/>
        </w:rPr>
        <w:t>規範</w:t>
      </w:r>
      <w:r w:rsidR="00C0605C">
        <w:rPr>
          <w:rFonts w:ascii="標楷體" w:eastAsia="標楷體" w:hAnsi="標楷體" w:hint="eastAsia"/>
        </w:rPr>
        <w:t>」</w:t>
      </w:r>
      <w:r w:rsidR="00E71F56">
        <w:rPr>
          <w:rFonts w:ascii="標楷體" w:eastAsia="標楷體" w:hAnsi="標楷體" w:hint="eastAsia"/>
        </w:rPr>
        <w:t>（以下簡稱本規範）</w:t>
      </w:r>
      <w:r>
        <w:rPr>
          <w:rFonts w:ascii="標楷體" w:eastAsia="標楷體" w:hAnsi="標楷體" w:hint="eastAsia"/>
        </w:rPr>
        <w:t>。</w:t>
      </w:r>
    </w:p>
    <w:p w14:paraId="6A053DD3" w14:textId="77777777" w:rsidR="000978A5" w:rsidRDefault="000978A5" w:rsidP="00292329">
      <w:pPr>
        <w:rPr>
          <w:rFonts w:ascii="標楷體" w:eastAsia="標楷體" w:hAnsi="標楷體"/>
        </w:rPr>
      </w:pPr>
    </w:p>
    <w:p w14:paraId="66D3FD88" w14:textId="6DB23BB2" w:rsidR="00F10C89" w:rsidRPr="00F10C89" w:rsidRDefault="00E71F56" w:rsidP="00F10C8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10C89">
        <w:rPr>
          <w:rFonts w:ascii="標楷體" w:eastAsia="標楷體" w:hAnsi="標楷體" w:hint="eastAsia"/>
        </w:rPr>
        <w:t>本規範所稱行動載具，泛指手機、可攜式電腦、平板電腦、穿戴式裝置等具無線通訊功能之</w:t>
      </w:r>
    </w:p>
    <w:p w14:paraId="38089939" w14:textId="28191F56" w:rsidR="00C41C05" w:rsidRPr="00F10C89" w:rsidRDefault="00E71F56" w:rsidP="00F10C89">
      <w:pPr>
        <w:pStyle w:val="a7"/>
        <w:ind w:leftChars="0"/>
        <w:rPr>
          <w:rFonts w:ascii="標楷體" w:eastAsia="標楷體" w:hAnsi="標楷體"/>
        </w:rPr>
      </w:pPr>
      <w:r w:rsidRPr="00F10C89">
        <w:rPr>
          <w:rFonts w:ascii="標楷體" w:eastAsia="標楷體" w:hAnsi="標楷體" w:hint="eastAsia"/>
        </w:rPr>
        <w:t>終端裝置。</w:t>
      </w:r>
    </w:p>
    <w:p w14:paraId="3CEAFE1E" w14:textId="77777777" w:rsidR="000978A5" w:rsidRDefault="000978A5" w:rsidP="00292329">
      <w:pPr>
        <w:rPr>
          <w:rFonts w:ascii="標楷體" w:eastAsia="標楷體" w:hAnsi="標楷體"/>
        </w:rPr>
      </w:pPr>
    </w:p>
    <w:p w14:paraId="1E2399A5" w14:textId="2D860E99" w:rsidR="00637023" w:rsidRDefault="00637023" w:rsidP="00637023">
      <w:pPr>
        <w:rPr>
          <w:rFonts w:ascii="標楷體" w:eastAsia="標楷體" w:hAnsi="標楷體"/>
        </w:rPr>
      </w:pPr>
      <w:r w:rsidRPr="00637023">
        <w:rPr>
          <w:rFonts w:ascii="標楷體" w:eastAsia="標楷體" w:hAnsi="標楷體" w:hint="eastAsia"/>
        </w:rPr>
        <w:t>四、</w:t>
      </w:r>
      <w:r w:rsidR="00EB3F35" w:rsidRPr="00EB3F35">
        <w:rPr>
          <w:rFonts w:ascii="標楷體" w:eastAsia="標楷體" w:hAnsi="標楷體"/>
          <w:spacing w:val="-6"/>
        </w:rPr>
        <w:t>為維護校園安寧及尊重他人權益，</w:t>
      </w:r>
      <w:r w:rsidRPr="00637023">
        <w:rPr>
          <w:rFonts w:ascii="標楷體" w:eastAsia="標楷體" w:hAnsi="標楷體" w:hint="eastAsia"/>
        </w:rPr>
        <w:t xml:space="preserve">學生於校園內使用行動載具應遵守下列規則： </w:t>
      </w:r>
    </w:p>
    <w:p w14:paraId="56CA1320" w14:textId="77777777" w:rsidR="00637023" w:rsidRDefault="00637023" w:rsidP="006370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637023">
        <w:rPr>
          <w:rFonts w:ascii="標楷體" w:eastAsia="標楷體" w:hAnsi="標楷體" w:hint="eastAsia"/>
        </w:rPr>
        <w:t xml:space="preserve">（一）未經校方監管之行動載具，禁止於課堂中使用。 </w:t>
      </w:r>
    </w:p>
    <w:p w14:paraId="214C97B5" w14:textId="77777777" w:rsidR="00637023" w:rsidRDefault="00637023" w:rsidP="006370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637023">
        <w:rPr>
          <w:rFonts w:ascii="標楷體" w:eastAsia="標楷體" w:hAnsi="標楷體" w:hint="eastAsia"/>
        </w:rPr>
        <w:t xml:space="preserve">（二）使用學校的公用行動載具學習時，請於繳回前自行備份個人資料並清除所有內容。 </w:t>
      </w:r>
      <w:r>
        <w:rPr>
          <w:rFonts w:ascii="標楷體" w:eastAsia="標楷體" w:hAnsi="標楷體" w:hint="eastAsia"/>
        </w:rPr>
        <w:t xml:space="preserve"> </w:t>
      </w:r>
    </w:p>
    <w:p w14:paraId="1264AF82" w14:textId="77777777" w:rsidR="00637023" w:rsidRDefault="00637023" w:rsidP="006370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637023">
        <w:rPr>
          <w:rFonts w:ascii="標楷體" w:eastAsia="標楷體" w:hAnsi="標楷體" w:hint="eastAsia"/>
        </w:rPr>
        <w:t>（三）</w:t>
      </w:r>
      <w:r w:rsidR="001254E7">
        <w:rPr>
          <w:rFonts w:ascii="標楷體" w:eastAsia="標楷體" w:hAnsi="標楷體" w:hint="eastAsia"/>
        </w:rPr>
        <w:t>除</w:t>
      </w:r>
      <w:r w:rsidRPr="00637023">
        <w:rPr>
          <w:rFonts w:ascii="標楷體" w:eastAsia="標楷體" w:hAnsi="標楷體" w:hint="eastAsia"/>
        </w:rPr>
        <w:t>教師引導學習或緊急必要聯繫時使用</w:t>
      </w:r>
      <w:r w:rsidR="001254E7">
        <w:rPr>
          <w:rFonts w:ascii="標楷體" w:eastAsia="標楷體" w:hAnsi="標楷體" w:hint="eastAsia"/>
        </w:rPr>
        <w:t>外</w:t>
      </w:r>
      <w:r w:rsidRPr="00637023">
        <w:rPr>
          <w:rFonts w:ascii="標楷體" w:eastAsia="標楷體" w:hAnsi="標楷體" w:hint="eastAsia"/>
        </w:rPr>
        <w:t xml:space="preserve">，其他時間應以關機為原則。 </w:t>
      </w:r>
    </w:p>
    <w:p w14:paraId="3BADBCE8" w14:textId="77777777" w:rsidR="00637023" w:rsidRDefault="00637023" w:rsidP="006370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637023">
        <w:rPr>
          <w:rFonts w:ascii="標楷體" w:eastAsia="標楷體" w:hAnsi="標楷體" w:hint="eastAsia"/>
        </w:rPr>
        <w:t>（四）嚴禁於上學期間使用電玩軟體、社群軟體、聊天通訊軟體……等，與學習活動無關</w:t>
      </w:r>
    </w:p>
    <w:p w14:paraId="1334F058" w14:textId="77777777" w:rsidR="00637023" w:rsidRPr="00637023" w:rsidRDefault="00637023" w:rsidP="006370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637023">
        <w:rPr>
          <w:rFonts w:ascii="標楷體" w:eastAsia="標楷體" w:hAnsi="標楷體" w:hint="eastAsia"/>
        </w:rPr>
        <w:t>之</w:t>
      </w:r>
      <w:r w:rsidR="000978A5">
        <w:rPr>
          <w:rFonts w:ascii="標楷體" w:eastAsia="標楷體" w:hAnsi="標楷體" w:hint="eastAsia"/>
        </w:rPr>
        <w:t>Apps</w:t>
      </w:r>
      <w:r w:rsidRPr="00637023">
        <w:rPr>
          <w:rFonts w:ascii="標楷體" w:eastAsia="標楷體" w:hAnsi="標楷體" w:hint="eastAsia"/>
        </w:rPr>
        <w:t>。</w:t>
      </w:r>
    </w:p>
    <w:p w14:paraId="70F50E32" w14:textId="1A5AF22B" w:rsidR="00637023" w:rsidRDefault="00637023" w:rsidP="006370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637023">
        <w:rPr>
          <w:rFonts w:ascii="標楷體" w:eastAsia="標楷體" w:hAnsi="標楷體" w:hint="eastAsia"/>
        </w:rPr>
        <w:t>（</w:t>
      </w:r>
      <w:r w:rsidR="001254E7">
        <w:rPr>
          <w:rFonts w:ascii="標楷體" w:eastAsia="標楷體" w:hAnsi="標楷體" w:hint="eastAsia"/>
        </w:rPr>
        <w:t>五）使用時應注意禮儀</w:t>
      </w:r>
      <w:r w:rsidR="00506E43">
        <w:rPr>
          <w:rFonts w:ascii="標楷體" w:eastAsia="標楷體" w:hAnsi="標楷體" w:hint="eastAsia"/>
        </w:rPr>
        <w:t>，</w:t>
      </w:r>
      <w:r w:rsidR="001254E7">
        <w:rPr>
          <w:rFonts w:ascii="標楷體" w:eastAsia="標楷體" w:hAnsi="標楷體" w:hint="eastAsia"/>
        </w:rPr>
        <w:t>配合教師教學及學習活動之引導，切勿影響或騷擾他人隱私</w:t>
      </w:r>
      <w:r w:rsidRPr="00637023">
        <w:rPr>
          <w:rFonts w:ascii="標楷體" w:eastAsia="標楷體" w:hAnsi="標楷體" w:hint="eastAsia"/>
        </w:rPr>
        <w:t xml:space="preserve">。 </w:t>
      </w:r>
    </w:p>
    <w:p w14:paraId="042E9725" w14:textId="77777777" w:rsidR="00637023" w:rsidRDefault="00637023" w:rsidP="006370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637023">
        <w:rPr>
          <w:rFonts w:ascii="標楷體" w:eastAsia="標楷體" w:hAnsi="標楷體" w:hint="eastAsia"/>
        </w:rPr>
        <w:t xml:space="preserve">（六）應遵守校園秩序，並注意使用安全，於適切之場域以正確方式使用行動載具。 </w:t>
      </w:r>
    </w:p>
    <w:p w14:paraId="0A69070A" w14:textId="6E904DEC" w:rsidR="00637023" w:rsidRDefault="00637023" w:rsidP="006370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637023">
        <w:rPr>
          <w:rFonts w:ascii="標楷體" w:eastAsia="標楷體" w:hAnsi="標楷體" w:hint="eastAsia"/>
        </w:rPr>
        <w:t>（七）尊重智慧財產權，並遵守校園網路使用管理規範及臺灣學術網路管理規範。</w:t>
      </w:r>
    </w:p>
    <w:p w14:paraId="7962EC37" w14:textId="77777777" w:rsidR="00EB3F35" w:rsidRDefault="00EB3F35" w:rsidP="00EB3F35">
      <w:pPr>
        <w:pStyle w:val="a8"/>
        <w:spacing w:line="360" w:lineRule="exact"/>
        <w:ind w:left="975" w:right="221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EB3F35">
        <w:rPr>
          <w:rFonts w:hint="eastAsia"/>
          <w:sz w:val="24"/>
          <w:szCs w:val="24"/>
        </w:rPr>
        <w:t xml:space="preserve"> (八)</w:t>
      </w:r>
      <w:r w:rsidRPr="00EB3F35">
        <w:rPr>
          <w:sz w:val="24"/>
          <w:szCs w:val="24"/>
        </w:rPr>
        <w:t xml:space="preserve"> 使用行動載具應以不影響教學、學習及個人生活作息為原則，倘認定有違反相關</w:t>
      </w:r>
      <w:r>
        <w:rPr>
          <w:rFonts w:hint="eastAsia"/>
          <w:sz w:val="24"/>
          <w:szCs w:val="24"/>
        </w:rPr>
        <w:t xml:space="preserve">  </w:t>
      </w:r>
    </w:p>
    <w:p w14:paraId="310A52F7" w14:textId="21F8A10A" w:rsidR="00EB3F35" w:rsidRDefault="00EB3F35" w:rsidP="00EB3F35">
      <w:pPr>
        <w:pStyle w:val="a8"/>
        <w:spacing w:line="360" w:lineRule="exact"/>
        <w:ind w:left="975" w:right="221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 w:rsidRPr="00EB3F35">
        <w:rPr>
          <w:sz w:val="24"/>
          <w:szCs w:val="24"/>
        </w:rPr>
        <w:t>規定，並影響前揭相關事宜之正常進行，學校得以禁止之。</w:t>
      </w:r>
    </w:p>
    <w:p w14:paraId="5A46D293" w14:textId="2E090BBA" w:rsidR="00EB3F35" w:rsidRDefault="00EB3F35" w:rsidP="00EB3F35">
      <w:pPr>
        <w:pStyle w:val="a8"/>
        <w:spacing w:line="360" w:lineRule="exact"/>
        <w:ind w:left="975" w:right="221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(九)攜帶行動載具，需自負保管責任避免遺失，以減少爭議</w:t>
      </w:r>
      <w:r w:rsidR="00506E43">
        <w:rPr>
          <w:rFonts w:hint="eastAsia"/>
          <w:sz w:val="24"/>
          <w:szCs w:val="24"/>
        </w:rPr>
        <w:t>。</w:t>
      </w:r>
    </w:p>
    <w:p w14:paraId="2C13A993" w14:textId="51AB582B" w:rsidR="00506E43" w:rsidRPr="00EB3F35" w:rsidRDefault="00506E43" w:rsidP="00EB3F35">
      <w:pPr>
        <w:pStyle w:val="a8"/>
        <w:spacing w:line="360" w:lineRule="exact"/>
        <w:ind w:left="975" w:right="221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(十)使用行動載具，應盡量降低音量，以免造成他人困擾。</w:t>
      </w:r>
    </w:p>
    <w:p w14:paraId="4656A7A1" w14:textId="2B2A0226" w:rsidR="00916090" w:rsidRPr="00916090" w:rsidRDefault="00916090" w:rsidP="00916090">
      <w:pPr>
        <w:pStyle w:val="a8"/>
        <w:spacing w:before="167" w:line="360" w:lineRule="exact"/>
        <w:ind w:left="827" w:right="96" w:hanging="721"/>
        <w:rPr>
          <w:sz w:val="24"/>
          <w:szCs w:val="24"/>
        </w:rPr>
      </w:pPr>
      <w:r w:rsidRPr="00916090">
        <w:rPr>
          <w:rFonts w:hint="eastAsia"/>
          <w:sz w:val="24"/>
          <w:szCs w:val="24"/>
        </w:rPr>
        <w:t>五、</w:t>
      </w:r>
      <w:r>
        <w:rPr>
          <w:rFonts w:hint="eastAsia"/>
          <w:sz w:val="24"/>
          <w:szCs w:val="24"/>
        </w:rPr>
        <w:t>基於健康考量，</w:t>
      </w:r>
      <w:r w:rsidRPr="00916090">
        <w:rPr>
          <w:sz w:val="24"/>
          <w:szCs w:val="24"/>
        </w:rPr>
        <w:t>學生如使用行動載具，應注意下列建議事項：</w:t>
      </w:r>
    </w:p>
    <w:p w14:paraId="2A711A46" w14:textId="2210D287" w:rsidR="00916090" w:rsidRDefault="00916090" w:rsidP="00916090">
      <w:pPr>
        <w:pStyle w:val="a8"/>
        <w:spacing w:before="2" w:line="360" w:lineRule="exact"/>
        <w:ind w:left="227" w:right="23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916090">
        <w:rPr>
          <w:sz w:val="24"/>
          <w:szCs w:val="24"/>
        </w:rPr>
        <w:t>(一) 使用時儘量以免持裝置（如耳機）溝通，避免將行動載具貼近頭部及身體。</w:t>
      </w:r>
    </w:p>
    <w:p w14:paraId="5424883A" w14:textId="31737A72" w:rsidR="00916090" w:rsidRPr="00916090" w:rsidRDefault="00916090" w:rsidP="00916090">
      <w:pPr>
        <w:pStyle w:val="a8"/>
        <w:spacing w:before="2" w:line="360" w:lineRule="exact"/>
        <w:ind w:left="227" w:right="23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916090">
        <w:rPr>
          <w:sz w:val="24"/>
          <w:szCs w:val="24"/>
        </w:rPr>
        <w:t>(二) 於通訊不良或電池之蓄電量即將用罄情況下，應避免使用。</w:t>
      </w:r>
    </w:p>
    <w:p w14:paraId="188B0CEA" w14:textId="015B2A38" w:rsidR="00916090" w:rsidRPr="00916090" w:rsidRDefault="00916090" w:rsidP="00916090">
      <w:pPr>
        <w:pStyle w:val="a8"/>
        <w:spacing w:before="1" w:line="360" w:lineRule="exact"/>
        <w:ind w:left="2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916090">
        <w:rPr>
          <w:sz w:val="24"/>
          <w:szCs w:val="24"/>
        </w:rPr>
        <w:t>(三) 行動載具不應用於遊戲或上網等與學習無關之活動。</w:t>
      </w:r>
    </w:p>
    <w:p w14:paraId="297B1971" w14:textId="49624D1D" w:rsidR="00916090" w:rsidRPr="00916090" w:rsidRDefault="00916090" w:rsidP="00916090">
      <w:pPr>
        <w:pStyle w:val="a8"/>
        <w:spacing w:before="167" w:line="360" w:lineRule="exact"/>
        <w:ind w:left="947" w:right="237" w:hanging="72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916090">
        <w:rPr>
          <w:sz w:val="24"/>
          <w:szCs w:val="24"/>
        </w:rPr>
        <w:t>(四) 行動載具於緊急需要時，應儘量縮短通話時間或以簡訊代替，以避免長時間使用。</w:t>
      </w:r>
    </w:p>
    <w:p w14:paraId="7A3FBEA1" w14:textId="056998E5" w:rsidR="000978A5" w:rsidRPr="00916090" w:rsidRDefault="000978A5" w:rsidP="00637023">
      <w:pPr>
        <w:rPr>
          <w:rFonts w:ascii="標楷體" w:eastAsia="標楷體" w:hAnsi="標楷體"/>
        </w:rPr>
      </w:pPr>
    </w:p>
    <w:p w14:paraId="7A8128EF" w14:textId="287B4FEF" w:rsidR="000978A5" w:rsidRDefault="00916090" w:rsidP="006370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637023" w:rsidRPr="00637023">
        <w:rPr>
          <w:rFonts w:ascii="標楷體" w:eastAsia="標楷體" w:hAnsi="標楷體" w:hint="eastAsia"/>
        </w:rPr>
        <w:t xml:space="preserve">、教師或學校針對學生違規使用行動載具，得採取以下作為： </w:t>
      </w:r>
    </w:p>
    <w:p w14:paraId="31C58178" w14:textId="77777777" w:rsidR="00916090" w:rsidRDefault="000978A5" w:rsidP="00506E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（一）</w:t>
      </w:r>
      <w:r w:rsidR="00506E43" w:rsidRPr="00637023">
        <w:rPr>
          <w:rFonts w:ascii="標楷體" w:eastAsia="標楷體" w:hAnsi="標楷體" w:hint="eastAsia"/>
        </w:rPr>
        <w:t>若使用行動載具不當，造成同學、教師</w:t>
      </w:r>
      <w:r w:rsidR="00506E43">
        <w:rPr>
          <w:rFonts w:ascii="標楷體" w:eastAsia="標楷體" w:hAnsi="標楷體" w:hint="eastAsia"/>
        </w:rPr>
        <w:t>及</w:t>
      </w:r>
      <w:r w:rsidR="00506E43" w:rsidRPr="00637023">
        <w:rPr>
          <w:rFonts w:ascii="標楷體" w:eastAsia="標楷體" w:hAnsi="標楷體" w:hint="eastAsia"/>
        </w:rPr>
        <w:t>學校之困擾，該行動載具由學校代為保管</w:t>
      </w:r>
      <w:r w:rsidR="00916090">
        <w:rPr>
          <w:rFonts w:ascii="標楷體" w:eastAsia="標楷體" w:hAnsi="標楷體" w:hint="eastAsia"/>
        </w:rPr>
        <w:t>，</w:t>
      </w:r>
      <w:r w:rsidR="00916090" w:rsidRPr="00637023">
        <w:rPr>
          <w:rFonts w:ascii="標楷體" w:eastAsia="標楷體" w:hAnsi="標楷體" w:hint="eastAsia"/>
        </w:rPr>
        <w:t>並</w:t>
      </w:r>
    </w:p>
    <w:p w14:paraId="1E1EE384" w14:textId="56B94064" w:rsidR="000978A5" w:rsidRDefault="00916090" w:rsidP="00506E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於當日</w:t>
      </w:r>
      <w:r w:rsidRPr="00637023">
        <w:rPr>
          <w:rFonts w:ascii="標楷體" w:eastAsia="標楷體" w:hAnsi="標楷體" w:hint="eastAsia"/>
        </w:rPr>
        <w:t>通知家長領回。</w:t>
      </w:r>
    </w:p>
    <w:p w14:paraId="734A3E70" w14:textId="1769EF89" w:rsidR="000978A5" w:rsidRPr="00637023" w:rsidRDefault="000978A5" w:rsidP="006370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37023" w:rsidRPr="00637023">
        <w:rPr>
          <w:rFonts w:ascii="標楷體" w:eastAsia="標楷體" w:hAnsi="標楷體" w:hint="eastAsia"/>
        </w:rPr>
        <w:t>（二）</w:t>
      </w:r>
      <w:r w:rsidR="00916090" w:rsidRPr="00637023">
        <w:rPr>
          <w:rFonts w:ascii="標楷體" w:eastAsia="標楷體" w:hAnsi="標楷體" w:hint="eastAsia"/>
        </w:rPr>
        <w:t>如有違反規定或其他不當情事者，按情節輕重依相關規定議處。</w:t>
      </w:r>
    </w:p>
    <w:p w14:paraId="55270319" w14:textId="5D50D83F" w:rsidR="00E71F56" w:rsidRDefault="00916090" w:rsidP="006370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37023" w:rsidRPr="00637023">
        <w:rPr>
          <w:rFonts w:ascii="標楷體" w:eastAsia="標楷體" w:hAnsi="標楷體" w:hint="eastAsia"/>
        </w:rPr>
        <w:t>、</w:t>
      </w:r>
      <w:r w:rsidRPr="00916090">
        <w:rPr>
          <w:rFonts w:ascii="標楷體" w:eastAsia="標楷體" w:hAnsi="標楷體"/>
        </w:rPr>
        <w:t>本規範經校務會議通過</w:t>
      </w:r>
      <w:r>
        <w:rPr>
          <w:rFonts w:ascii="標楷體" w:eastAsia="標楷體" w:hAnsi="標楷體" w:hint="eastAsia"/>
        </w:rPr>
        <w:t>並</w:t>
      </w:r>
      <w:r w:rsidRPr="00916090">
        <w:rPr>
          <w:rFonts w:ascii="標楷體" w:eastAsia="標楷體" w:hAnsi="標楷體"/>
        </w:rPr>
        <w:t>陳</w:t>
      </w:r>
      <w:r w:rsidR="0031219A">
        <w:rPr>
          <w:rFonts w:ascii="標楷體" w:eastAsia="標楷體" w:hAnsi="標楷體" w:hint="eastAsia"/>
        </w:rPr>
        <w:t xml:space="preserve"> </w:t>
      </w:r>
      <w:r w:rsidRPr="00916090">
        <w:rPr>
          <w:rFonts w:ascii="標楷體" w:eastAsia="標楷體" w:hAnsi="標楷體"/>
        </w:rPr>
        <w:t>校長</w:t>
      </w:r>
      <w:r>
        <w:rPr>
          <w:rFonts w:ascii="標楷體" w:eastAsia="標楷體" w:hAnsi="標楷體" w:hint="eastAsia"/>
        </w:rPr>
        <w:t>核准後實</w:t>
      </w:r>
      <w:r w:rsidRPr="00916090">
        <w:rPr>
          <w:rFonts w:ascii="標楷體" w:eastAsia="標楷體" w:hAnsi="標楷體"/>
        </w:rPr>
        <w:t>施，修正時亦同。</w:t>
      </w:r>
    </w:p>
    <w:p w14:paraId="54AEC666" w14:textId="77777777" w:rsidR="0082148C" w:rsidRDefault="0082148C" w:rsidP="00637023">
      <w:pPr>
        <w:rPr>
          <w:rFonts w:ascii="標楷體" w:eastAsia="標楷體" w:hAnsi="標楷體"/>
        </w:rPr>
      </w:pPr>
    </w:p>
    <w:p w14:paraId="4FFE1B9C" w14:textId="5FEDCE5A" w:rsidR="0082148C" w:rsidRPr="00E71F56" w:rsidRDefault="0082148C" w:rsidP="006370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</w:t>
      </w:r>
      <w:r w:rsidR="00F10C89">
        <w:rPr>
          <w:rFonts w:ascii="標楷體" w:eastAsia="標楷體" w:hAnsi="標楷體" w:hint="eastAsia"/>
        </w:rPr>
        <w:t>劉惠鈞</w:t>
      </w:r>
      <w:r>
        <w:rPr>
          <w:rFonts w:ascii="標楷體" w:eastAsia="標楷體" w:hAnsi="標楷體" w:hint="eastAsia"/>
        </w:rPr>
        <w:t xml:space="preserve">           主任： </w:t>
      </w:r>
      <w:r w:rsidR="00F10C89">
        <w:rPr>
          <w:rFonts w:ascii="標楷體" w:eastAsia="標楷體" w:hAnsi="標楷體" w:hint="eastAsia"/>
        </w:rPr>
        <w:t xml:space="preserve">劉惠鈞 </w:t>
      </w:r>
      <w:r>
        <w:rPr>
          <w:rFonts w:ascii="標楷體" w:eastAsia="標楷體" w:hAnsi="標楷體" w:hint="eastAsia"/>
        </w:rPr>
        <w:t xml:space="preserve">                校長：</w:t>
      </w:r>
      <w:r w:rsidR="00F10C89">
        <w:rPr>
          <w:rFonts w:ascii="標楷體" w:eastAsia="標楷體" w:hAnsi="標楷體" w:hint="eastAsia"/>
        </w:rPr>
        <w:t>趙信光</w:t>
      </w:r>
    </w:p>
    <w:sectPr w:rsidR="0082148C" w:rsidRPr="00E71F56" w:rsidSect="0091609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E1308" w14:textId="77777777" w:rsidR="007D0A4D" w:rsidRDefault="007D0A4D" w:rsidP="00847BC5">
      <w:r>
        <w:separator/>
      </w:r>
    </w:p>
  </w:endnote>
  <w:endnote w:type="continuationSeparator" w:id="0">
    <w:p w14:paraId="4EE17FF7" w14:textId="77777777" w:rsidR="007D0A4D" w:rsidRDefault="007D0A4D" w:rsidP="0084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01047" w14:textId="77777777" w:rsidR="007D0A4D" w:rsidRDefault="007D0A4D" w:rsidP="00847BC5">
      <w:r>
        <w:separator/>
      </w:r>
    </w:p>
  </w:footnote>
  <w:footnote w:type="continuationSeparator" w:id="0">
    <w:p w14:paraId="5C99253C" w14:textId="77777777" w:rsidR="007D0A4D" w:rsidRDefault="007D0A4D" w:rsidP="00847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436F5"/>
    <w:multiLevelType w:val="hybridMultilevel"/>
    <w:tmpl w:val="5914CC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D5"/>
    <w:rsid w:val="000978A5"/>
    <w:rsid w:val="000D0DB0"/>
    <w:rsid w:val="001254E7"/>
    <w:rsid w:val="00194A59"/>
    <w:rsid w:val="00206390"/>
    <w:rsid w:val="00292329"/>
    <w:rsid w:val="0031219A"/>
    <w:rsid w:val="003671F5"/>
    <w:rsid w:val="00506E43"/>
    <w:rsid w:val="00531D4C"/>
    <w:rsid w:val="00593E88"/>
    <w:rsid w:val="00637023"/>
    <w:rsid w:val="00741671"/>
    <w:rsid w:val="007D0A4D"/>
    <w:rsid w:val="0082148C"/>
    <w:rsid w:val="00847BC5"/>
    <w:rsid w:val="00916090"/>
    <w:rsid w:val="00954133"/>
    <w:rsid w:val="009A3379"/>
    <w:rsid w:val="00B92602"/>
    <w:rsid w:val="00B976C3"/>
    <w:rsid w:val="00C0605C"/>
    <w:rsid w:val="00C41C05"/>
    <w:rsid w:val="00D513D5"/>
    <w:rsid w:val="00E10BB1"/>
    <w:rsid w:val="00E71F56"/>
    <w:rsid w:val="00E746A6"/>
    <w:rsid w:val="00EB3F35"/>
    <w:rsid w:val="00F1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07005"/>
  <w15:docId w15:val="{7BEF0F5E-A696-4001-B172-87B62ABA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link w:val="10"/>
    <w:uiPriority w:val="9"/>
    <w:qFormat/>
    <w:rsid w:val="00593E88"/>
    <w:pPr>
      <w:keepNext/>
      <w:keepLines/>
      <w:spacing w:line="259" w:lineRule="auto"/>
      <w:ind w:left="47" w:hanging="10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7B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7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7BC5"/>
    <w:rPr>
      <w:sz w:val="20"/>
      <w:szCs w:val="20"/>
    </w:rPr>
  </w:style>
  <w:style w:type="paragraph" w:styleId="a7">
    <w:name w:val="List Paragraph"/>
    <w:basedOn w:val="a"/>
    <w:uiPriority w:val="34"/>
    <w:qFormat/>
    <w:rsid w:val="00593E88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593E88"/>
    <w:rPr>
      <w:rFonts w:ascii="標楷體" w:eastAsia="標楷體" w:hAnsi="標楷體" w:cs="標楷體"/>
      <w:color w:val="000000"/>
      <w:sz w:val="32"/>
    </w:rPr>
  </w:style>
  <w:style w:type="paragraph" w:styleId="a8">
    <w:name w:val="Body Text"/>
    <w:basedOn w:val="a"/>
    <w:link w:val="a9"/>
    <w:uiPriority w:val="1"/>
    <w:qFormat/>
    <w:rsid w:val="00EB3F35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9">
    <w:name w:val="本文 字元"/>
    <w:basedOn w:val="a0"/>
    <w:link w:val="a8"/>
    <w:uiPriority w:val="1"/>
    <w:rsid w:val="00EB3F35"/>
    <w:rPr>
      <w:rFonts w:ascii="標楷體" w:eastAsia="標楷體" w:hAnsi="標楷體" w:cs="標楷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2024-05-16T07:55:00Z</dcterms:created>
  <dcterms:modified xsi:type="dcterms:W3CDTF">2024-05-16T07:55:00Z</dcterms:modified>
</cp:coreProperties>
</file>